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3A6" w:rsidRPr="00474A94" w:rsidRDefault="00D023A6" w:rsidP="00D023A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74A94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D023A6" w:rsidRPr="00474A94" w:rsidRDefault="00D023A6" w:rsidP="00D02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023A6" w:rsidRPr="00474A94" w:rsidRDefault="00D023A6" w:rsidP="00D02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023A6" w:rsidRPr="00474A94" w:rsidRDefault="00D023A6" w:rsidP="00D02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/>
      </w:tblPr>
      <w:tblGrid>
        <w:gridCol w:w="4934"/>
        <w:gridCol w:w="4926"/>
        <w:gridCol w:w="4926"/>
      </w:tblGrid>
      <w:tr w:rsidR="00D023A6" w:rsidRPr="00474A94" w:rsidTr="00D023A6">
        <w:tc>
          <w:tcPr>
            <w:tcW w:w="5212" w:type="dxa"/>
          </w:tcPr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>Рассмотрено</w:t>
            </w:r>
            <w:r w:rsidRPr="00474A94">
              <w:rPr>
                <w:rFonts w:ascii="Times New Roman" w:eastAsia="Times New Roman" w:hAnsi="Times New Roman" w:cs="Times New Roman"/>
              </w:rPr>
              <w:tab/>
            </w:r>
          </w:p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  <w:i/>
              </w:rPr>
              <w:t xml:space="preserve"> Рябкова Н.А. /_____/</w:t>
            </w:r>
          </w:p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>Согласовано</w:t>
            </w:r>
            <w:r w:rsidRPr="00474A94">
              <w:rPr>
                <w:rFonts w:ascii="Times New Roman" w:eastAsia="Times New Roman" w:hAnsi="Times New Roman" w:cs="Times New Roman"/>
              </w:rPr>
              <w:tab/>
            </w:r>
          </w:p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474A94">
              <w:rPr>
                <w:rFonts w:ascii="Times New Roman" w:eastAsia="Times New Roman" w:hAnsi="Times New Roman" w:cs="Times New Roman"/>
              </w:rPr>
              <w:tab/>
            </w:r>
          </w:p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</w:rPr>
              <w:t>149</w:t>
            </w:r>
          </w:p>
          <w:p w:rsidR="00D023A6" w:rsidRPr="00474A94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D023A6" w:rsidRPr="005441A9" w:rsidRDefault="00D023A6" w:rsidP="00D0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1A9">
              <w:rPr>
                <w:rFonts w:ascii="Times New Roman" w:eastAsia="Times New Roman" w:hAnsi="Times New Roman" w:cs="Times New Roman"/>
                <w:i/>
              </w:rPr>
              <w:t>Сабирзянова И.М./</w:t>
            </w:r>
            <w:r>
              <w:rPr>
                <w:rFonts w:ascii="Times New Roman" w:eastAsia="Times New Roman" w:hAnsi="Times New Roman" w:cs="Times New Roman"/>
                <w:i/>
              </w:rPr>
              <w:t>____/</w:t>
            </w:r>
          </w:p>
        </w:tc>
      </w:tr>
    </w:tbl>
    <w:p w:rsidR="00D023A6" w:rsidRPr="00474A94" w:rsidRDefault="00D023A6" w:rsidP="00D02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023A6" w:rsidRPr="00474A94" w:rsidRDefault="00D023A6" w:rsidP="00D02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</w:p>
    <w:p w:rsidR="00D023A6" w:rsidRPr="00474A94" w:rsidRDefault="00D023A6" w:rsidP="00D02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</w:p>
    <w:p w:rsidR="00D023A6" w:rsidRPr="00474A94" w:rsidRDefault="00D023A6" w:rsidP="00D023A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4A94">
        <w:rPr>
          <w:rFonts w:ascii="Times New Roman" w:eastAsia="Times New Roman" w:hAnsi="Times New Roman" w:cs="Times New Roman"/>
          <w:sz w:val="24"/>
          <w:szCs w:val="24"/>
        </w:rPr>
        <w:tab/>
      </w:r>
      <w:r w:rsidRPr="00474A94">
        <w:rPr>
          <w:rFonts w:ascii="Times New Roman" w:eastAsia="Times New Roman" w:hAnsi="Times New Roman" w:cs="Times New Roman"/>
          <w:sz w:val="24"/>
          <w:szCs w:val="24"/>
        </w:rPr>
        <w:tab/>
      </w:r>
      <w:r w:rsidRPr="00474A94">
        <w:rPr>
          <w:rFonts w:ascii="Times New Roman" w:eastAsia="Times New Roman" w:hAnsi="Times New Roman" w:cs="Times New Roman"/>
          <w:sz w:val="24"/>
          <w:szCs w:val="24"/>
        </w:rPr>
        <w:tab/>
      </w:r>
      <w:r w:rsidRPr="00474A94">
        <w:rPr>
          <w:rFonts w:ascii="Times New Roman" w:eastAsia="Times New Roman" w:hAnsi="Times New Roman" w:cs="Times New Roman"/>
          <w:sz w:val="24"/>
          <w:szCs w:val="24"/>
        </w:rPr>
        <w:tab/>
      </w:r>
      <w:r w:rsidRPr="00474A9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023A6" w:rsidRPr="00397535" w:rsidRDefault="00D023A6" w:rsidP="00D023A6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</w:p>
    <w:p w:rsidR="00D023A6" w:rsidRPr="00397535" w:rsidRDefault="00D023A6" w:rsidP="00D023A6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</w:p>
    <w:p w:rsidR="00D023A6" w:rsidRPr="00397535" w:rsidRDefault="00D023A6" w:rsidP="00D023A6">
      <w:pPr>
        <w:spacing w:after="0" w:line="240" w:lineRule="auto"/>
        <w:rPr>
          <w:rFonts w:ascii="Times New Roman" w:hAnsi="Times New Roman" w:cs="Times New Roman"/>
          <w:i/>
        </w:rPr>
      </w:pPr>
      <w:r w:rsidRPr="00397535">
        <w:rPr>
          <w:rFonts w:ascii="Times New Roman" w:hAnsi="Times New Roman" w:cs="Times New Roman"/>
        </w:rPr>
        <w:tab/>
      </w:r>
      <w:r w:rsidRPr="00397535">
        <w:rPr>
          <w:rFonts w:ascii="Times New Roman" w:hAnsi="Times New Roman" w:cs="Times New Roman"/>
        </w:rPr>
        <w:tab/>
      </w:r>
      <w:r w:rsidRPr="00397535">
        <w:rPr>
          <w:rFonts w:ascii="Times New Roman" w:hAnsi="Times New Roman" w:cs="Times New Roman"/>
        </w:rPr>
        <w:tab/>
      </w:r>
      <w:r w:rsidRPr="00397535">
        <w:rPr>
          <w:rFonts w:ascii="Times New Roman" w:hAnsi="Times New Roman" w:cs="Times New Roman"/>
        </w:rPr>
        <w:tab/>
      </w:r>
      <w:r w:rsidRPr="00397535">
        <w:rPr>
          <w:rFonts w:ascii="Times New Roman" w:hAnsi="Times New Roman" w:cs="Times New Roman"/>
        </w:rPr>
        <w:tab/>
      </w:r>
    </w:p>
    <w:p w:rsidR="00D023A6" w:rsidRPr="006F3053" w:rsidRDefault="00D023A6" w:rsidP="00D023A6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397535"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D023A6" w:rsidRPr="00397535" w:rsidRDefault="00D023A6" w:rsidP="00D02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397535">
        <w:rPr>
          <w:rFonts w:ascii="Times New Roman" w:hAnsi="Times New Roman" w:cs="Times New Roman"/>
        </w:rPr>
        <w:t xml:space="preserve">по </w:t>
      </w:r>
      <w:r w:rsidRPr="00397535">
        <w:rPr>
          <w:rFonts w:ascii="Times New Roman" w:eastAsiaTheme="minorHAnsi" w:hAnsi="Times New Roman" w:cs="Times New Roman"/>
          <w:lang w:eastAsia="en-US"/>
        </w:rPr>
        <w:t xml:space="preserve">учебному </w:t>
      </w:r>
      <w:r w:rsidRPr="00720419">
        <w:rPr>
          <w:rFonts w:ascii="Times New Roman" w:eastAsiaTheme="minorHAnsi" w:hAnsi="Times New Roman" w:cs="Times New Roman"/>
          <w:lang w:eastAsia="en-US"/>
        </w:rPr>
        <w:t>предмету изобразительн</w:t>
      </w:r>
      <w:r>
        <w:rPr>
          <w:rFonts w:ascii="Times New Roman" w:eastAsiaTheme="minorHAnsi" w:hAnsi="Times New Roman" w:cs="Times New Roman"/>
          <w:lang w:eastAsia="en-US"/>
        </w:rPr>
        <w:t>ое искусство</w:t>
      </w:r>
    </w:p>
    <w:p w:rsidR="00D023A6" w:rsidRPr="00397535" w:rsidRDefault="00D023A6" w:rsidP="00D02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397535">
        <w:rPr>
          <w:rFonts w:ascii="Times New Roman" w:eastAsiaTheme="minorHAnsi" w:hAnsi="Times New Roman" w:cs="Times New Roman"/>
          <w:lang w:eastAsia="en-US"/>
        </w:rPr>
        <w:t>составленное  на основе примерной адаптированной основной</w:t>
      </w:r>
    </w:p>
    <w:p w:rsidR="00D023A6" w:rsidRPr="00397535" w:rsidRDefault="00D023A6" w:rsidP="00D023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 w:rsidRPr="00397535">
        <w:rPr>
          <w:rFonts w:ascii="Times New Roman" w:eastAsiaTheme="minorHAnsi" w:hAnsi="Times New Roman" w:cs="Times New Roman"/>
          <w:lang w:eastAsia="en-US"/>
        </w:rPr>
        <w:t>образовательной программы, согласно требованиям ФГОС</w:t>
      </w:r>
    </w:p>
    <w:p w:rsidR="00D023A6" w:rsidRPr="00397535" w:rsidRDefault="00D023A6" w:rsidP="00D023A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9"/>
        </w:rPr>
      </w:pPr>
    </w:p>
    <w:p w:rsidR="00D023A6" w:rsidRPr="00397535" w:rsidRDefault="00D023A6" w:rsidP="00D023A6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  <w:spacing w:val="-9"/>
        </w:rPr>
        <w:t>для  3 Б</w:t>
      </w:r>
      <w:r w:rsidRPr="00397535">
        <w:rPr>
          <w:rFonts w:ascii="Times New Roman" w:hAnsi="Times New Roman" w:cs="Times New Roman"/>
          <w:spacing w:val="-9"/>
        </w:rPr>
        <w:t xml:space="preserve"> класса    </w:t>
      </w:r>
    </w:p>
    <w:p w:rsidR="00D023A6" w:rsidRPr="00397535" w:rsidRDefault="00D023A6" w:rsidP="00D023A6">
      <w:pPr>
        <w:spacing w:line="360" w:lineRule="auto"/>
        <w:jc w:val="center"/>
        <w:rPr>
          <w:rFonts w:ascii="Times New Roman" w:hAnsi="Times New Roman" w:cs="Times New Roman"/>
        </w:rPr>
      </w:pPr>
      <w:r w:rsidRPr="00397535"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D023A6" w:rsidRPr="00397535" w:rsidRDefault="00D023A6" w:rsidP="00D023A6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</w:rPr>
        <w:t>Бакировой Алсу Азатовны</w:t>
      </w:r>
    </w:p>
    <w:p w:rsidR="00D023A6" w:rsidRPr="00397535" w:rsidRDefault="00D023A6" w:rsidP="00D023A6">
      <w:pPr>
        <w:shd w:val="clear" w:color="auto" w:fill="FFFFFF"/>
        <w:spacing w:after="0" w:line="240" w:lineRule="auto"/>
        <w:ind w:left="1718"/>
        <w:rPr>
          <w:rFonts w:ascii="Times New Roman" w:hAnsi="Times New Roman" w:cs="Times New Roman"/>
        </w:rPr>
      </w:pPr>
    </w:p>
    <w:p w:rsidR="00D023A6" w:rsidRPr="00397535" w:rsidRDefault="00D023A6" w:rsidP="00D023A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D023A6" w:rsidRPr="00397535" w:rsidRDefault="00D023A6" w:rsidP="00D023A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D023A6" w:rsidRPr="00397535" w:rsidRDefault="00D023A6" w:rsidP="00D023A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D023A6" w:rsidRDefault="00D023A6" w:rsidP="00D023A6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 w:cs="Times New Roman"/>
        </w:rPr>
      </w:pPr>
      <w:r w:rsidRPr="00397535">
        <w:rPr>
          <w:rFonts w:ascii="Times New Roman" w:hAnsi="Times New Roman" w:cs="Times New Roman"/>
          <w:spacing w:val="-6"/>
        </w:rPr>
        <w:t>Рассмотрено на заседании</w:t>
      </w:r>
      <w:r w:rsidRPr="00397535">
        <w:rPr>
          <w:rFonts w:ascii="Times New Roman" w:hAnsi="Times New Roman" w:cs="Times New Roman"/>
          <w:spacing w:val="-6"/>
        </w:rPr>
        <w:br/>
        <w:t>педагогического совета</w:t>
      </w:r>
      <w:r w:rsidRPr="00397535">
        <w:rPr>
          <w:rFonts w:ascii="Times New Roman" w:hAnsi="Times New Roman" w:cs="Times New Roman"/>
          <w:spacing w:val="-6"/>
        </w:rPr>
        <w:br/>
      </w:r>
      <w:r w:rsidRPr="00397535">
        <w:rPr>
          <w:rFonts w:ascii="Times New Roman" w:hAnsi="Times New Roman" w:cs="Times New Roman"/>
          <w:spacing w:val="-9"/>
        </w:rPr>
        <w:t xml:space="preserve">протокол № </w:t>
      </w:r>
      <w:r>
        <w:rPr>
          <w:rFonts w:ascii="Times New Roman" w:hAnsi="Times New Roman" w:cs="Times New Roman"/>
        </w:rPr>
        <w:t>1</w:t>
      </w:r>
    </w:p>
    <w:p w:rsidR="00D023A6" w:rsidRPr="00397535" w:rsidRDefault="00D023A6" w:rsidP="00D023A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6"/>
        </w:rPr>
        <w:t>о</w:t>
      </w:r>
      <w:r w:rsidRPr="00397535">
        <w:rPr>
          <w:rFonts w:ascii="Times New Roman" w:hAnsi="Times New Roman" w:cs="Times New Roman"/>
          <w:spacing w:val="-16"/>
        </w:rPr>
        <w:t>т</w:t>
      </w:r>
      <w:r w:rsidRPr="0039753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27</w:t>
      </w:r>
      <w:r w:rsidRPr="00397535">
        <w:rPr>
          <w:rFonts w:ascii="Times New Roman" w:hAnsi="Times New Roman" w:cs="Times New Roman"/>
          <w:spacing w:val="-11"/>
        </w:rPr>
        <w:t xml:space="preserve">»   </w:t>
      </w:r>
      <w:r w:rsidRPr="008E49EA">
        <w:rPr>
          <w:rFonts w:ascii="Times New Roman" w:hAnsi="Times New Roman" w:cs="Times New Roman"/>
          <w:iCs/>
          <w:spacing w:val="-11"/>
        </w:rPr>
        <w:t>августа</w:t>
      </w:r>
      <w:r>
        <w:rPr>
          <w:rFonts w:ascii="Times New Roman" w:hAnsi="Times New Roman" w:cs="Times New Roman"/>
          <w:spacing w:val="-11"/>
        </w:rPr>
        <w:t xml:space="preserve"> 2021 </w:t>
      </w:r>
      <w:r w:rsidRPr="00397535">
        <w:rPr>
          <w:rFonts w:ascii="Times New Roman" w:hAnsi="Times New Roman" w:cs="Times New Roman"/>
          <w:spacing w:val="-11"/>
        </w:rPr>
        <w:t xml:space="preserve"> г.</w:t>
      </w:r>
    </w:p>
    <w:p w:rsidR="00D023A6" w:rsidRDefault="00D023A6" w:rsidP="00D023A6">
      <w:pPr>
        <w:jc w:val="center"/>
        <w:rPr>
          <w:rFonts w:ascii="Times New Roman" w:hAnsi="Times New Roman" w:cs="Times New Roman"/>
        </w:rPr>
      </w:pPr>
    </w:p>
    <w:p w:rsidR="00D023A6" w:rsidRDefault="00D023A6" w:rsidP="00D023A6">
      <w:pPr>
        <w:jc w:val="center"/>
        <w:rPr>
          <w:rFonts w:ascii="Times New Roman" w:hAnsi="Times New Roman" w:cs="Times New Roman"/>
        </w:rPr>
      </w:pPr>
    </w:p>
    <w:p w:rsidR="00D023A6" w:rsidRDefault="00D023A6" w:rsidP="00D023A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2021 -2022</w:t>
      </w:r>
      <w:r w:rsidRPr="00397535">
        <w:rPr>
          <w:rFonts w:ascii="Times New Roman" w:hAnsi="Times New Roman" w:cs="Times New Roman"/>
        </w:rPr>
        <w:t xml:space="preserve"> учебный год</w:t>
      </w:r>
    </w:p>
    <w:p w:rsidR="00D023A6" w:rsidRDefault="00D023A6" w:rsidP="00D023A6">
      <w:pPr>
        <w:ind w:firstLine="708"/>
        <w:rPr>
          <w:rFonts w:eastAsia="Calibri"/>
        </w:rPr>
      </w:pPr>
    </w:p>
    <w:p w:rsidR="00D023A6" w:rsidRDefault="00D023A6" w:rsidP="00D023A6">
      <w:pPr>
        <w:ind w:firstLine="708"/>
        <w:rPr>
          <w:rFonts w:eastAsia="Calibri"/>
        </w:rPr>
      </w:pPr>
    </w:p>
    <w:p w:rsidR="00D023A6" w:rsidRPr="00DE3BBF" w:rsidRDefault="00D023A6" w:rsidP="00D023A6">
      <w:pPr>
        <w:ind w:firstLine="708"/>
      </w:pPr>
      <w:r>
        <w:rPr>
          <w:rFonts w:eastAsia="Calibri"/>
        </w:rPr>
        <w:t>Н</w:t>
      </w:r>
      <w:r w:rsidRPr="00DE3BBF">
        <w:rPr>
          <w:rFonts w:eastAsia="Calibri"/>
        </w:rPr>
        <w:t>астоящая рабочая прог</w:t>
      </w:r>
      <w:r>
        <w:rPr>
          <w:rFonts w:eastAsia="Calibri"/>
        </w:rPr>
        <w:t>рамма составлена для учащихся 3б</w:t>
      </w:r>
      <w:r w:rsidRPr="00DE3BBF">
        <w:rPr>
          <w:rFonts w:eastAsia="Calibri"/>
        </w:rPr>
        <w:t xml:space="preserve"> класса в соответствии с </w:t>
      </w:r>
      <w:r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t xml:space="preserve"> 2)</w:t>
      </w:r>
    </w:p>
    <w:p w:rsidR="00D023A6" w:rsidRPr="00DE3BBF" w:rsidRDefault="00D023A6" w:rsidP="00D023A6">
      <w:r w:rsidRPr="00DE3BBF">
        <w:t>Количество часов</w:t>
      </w:r>
    </w:p>
    <w:p w:rsidR="00D023A6" w:rsidRPr="00DE3BBF" w:rsidRDefault="00D023A6" w:rsidP="00D023A6">
      <w:r>
        <w:t>Всего 102 ч, в неделю 3</w:t>
      </w:r>
      <w:r w:rsidRPr="00DE3BBF">
        <w:t xml:space="preserve"> ч</w:t>
      </w:r>
    </w:p>
    <w:p w:rsidR="00D023A6" w:rsidRPr="00DE3BBF" w:rsidRDefault="00D023A6" w:rsidP="00D023A6">
      <w:r w:rsidRPr="00DE3BBF">
        <w:rPr>
          <w:lang w:val="en-US"/>
        </w:rPr>
        <w:t>I</w:t>
      </w:r>
      <w:r w:rsidR="00957702">
        <w:t xml:space="preserve"> ч__26</w:t>
      </w:r>
      <w:r w:rsidRPr="00DE3BBF">
        <w:t>ч_</w:t>
      </w:r>
      <w:r w:rsidRPr="00DE3BBF">
        <w:rPr>
          <w:lang w:val="en-US"/>
        </w:rPr>
        <w:t>II</w:t>
      </w:r>
      <w:r w:rsidR="00957702">
        <w:t>ч__22</w:t>
      </w:r>
      <w:r w:rsidRPr="00DE3BBF">
        <w:t>ч_</w:t>
      </w:r>
      <w:r w:rsidRPr="00DE3BBF">
        <w:rPr>
          <w:lang w:val="en-US"/>
        </w:rPr>
        <w:t>III</w:t>
      </w:r>
      <w:r>
        <w:t>ч_</w:t>
      </w:r>
      <w:r w:rsidR="00957702">
        <w:t>32ч</w:t>
      </w:r>
      <w:r w:rsidRPr="00DE3BBF">
        <w:t>__</w:t>
      </w:r>
      <w:r w:rsidRPr="00DE3BBF">
        <w:rPr>
          <w:lang w:val="en-US"/>
        </w:rPr>
        <w:t>IV</w:t>
      </w:r>
      <w:r w:rsidRPr="00DE3BBF">
        <w:t>ч___</w:t>
      </w:r>
      <w:r>
        <w:t>2</w:t>
      </w:r>
      <w:bookmarkStart w:id="0" w:name="_GoBack"/>
      <w:bookmarkEnd w:id="0"/>
      <w:r w:rsidR="00957702">
        <w:t>3</w:t>
      </w:r>
      <w:r w:rsidRPr="00DE3BBF">
        <w:t>ч_____</w:t>
      </w:r>
    </w:p>
    <w:p w:rsidR="00D023A6" w:rsidRPr="00D978D6" w:rsidRDefault="00D023A6" w:rsidP="00D023A6">
      <w:pPr>
        <w:jc w:val="center"/>
      </w:pPr>
      <w:r w:rsidRPr="00DE3BBF">
        <w:rPr>
          <w:b/>
        </w:rPr>
        <w:t>Тематическое планирование</w:t>
      </w:r>
    </w:p>
    <w:p w:rsidR="00D023A6" w:rsidRPr="00DE3BBF" w:rsidRDefault="00D023A6" w:rsidP="00D023A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</w:pPr>
    </w:p>
    <w:tbl>
      <w:tblPr>
        <w:tblStyle w:val="a5"/>
        <w:tblW w:w="14283" w:type="dxa"/>
        <w:tblLayout w:type="fixed"/>
        <w:tblLook w:val="04A0"/>
      </w:tblPr>
      <w:tblGrid>
        <w:gridCol w:w="676"/>
        <w:gridCol w:w="4819"/>
        <w:gridCol w:w="2126"/>
        <w:gridCol w:w="6662"/>
      </w:tblGrid>
      <w:tr w:rsidR="00D023A6" w:rsidRPr="00DE3BBF" w:rsidTr="00D023A6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3A6" w:rsidRPr="00DE3BBF" w:rsidRDefault="00D023A6" w:rsidP="00D023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№ п</w:t>
            </w:r>
            <w:r w:rsidRPr="00DE3BBF">
              <w:rPr>
                <w:lang w:val="en-US"/>
              </w:rPr>
              <w:t>/</w:t>
            </w:r>
            <w:r w:rsidRPr="00DE3BBF">
              <w:t>п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3A6" w:rsidRPr="00DE3BBF" w:rsidRDefault="00D023A6" w:rsidP="00D023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3A6" w:rsidRPr="00DE3BBF" w:rsidRDefault="00D023A6" w:rsidP="00D023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3A6" w:rsidRPr="00DE3BBF" w:rsidRDefault="00D023A6" w:rsidP="00D023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Основные виды учебной деятельности обучающихся</w:t>
            </w:r>
          </w:p>
        </w:tc>
      </w:tr>
      <w:tr w:rsidR="00D023A6" w:rsidRPr="00DE3BBF" w:rsidTr="00D023A6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DE3BBF" w:rsidRDefault="00D023A6" w:rsidP="00D023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1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DE3BBF" w:rsidRDefault="00D023A6" w:rsidP="00D023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Лепка.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DE3BBF" w:rsidRDefault="00D023A6" w:rsidP="00D023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34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>Различение пластичных материалов и их свойств;</w:t>
            </w:r>
            <w:r w:rsidRPr="00A65D9E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A65D9E">
              <w:rPr>
                <w:rFonts w:eastAsia="Calibri"/>
                <w:sz w:val="28"/>
                <w:szCs w:val="28"/>
              </w:rPr>
              <w:t>различение инструментов и приспособлений для работы с пластичными</w:t>
            </w:r>
            <w:r w:rsidRPr="00A65D9E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A65D9E">
              <w:rPr>
                <w:rFonts w:eastAsia="Calibri"/>
                <w:sz w:val="28"/>
                <w:szCs w:val="28"/>
              </w:rPr>
              <w:t xml:space="preserve">материалами.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Разминание пластилина, теста, глины; раскатывание теста, глины скалкой. Отрывание кусочка материала от целого куска; откручивание кусочка материала от целого куска; отщипывание кусочка материала от целого куска; отрезание кусочка материала стекой. Размазывание материала: размазывание пластилина (по шаблону, внутри контура).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Катание колбаски (на доске, в руках), катание шарика (на доске, в руках); получение формы путем выдавливания формочкой; вырезание заданной </w:t>
            </w:r>
            <w:r w:rsidRPr="00A65D9E">
              <w:rPr>
                <w:rFonts w:eastAsia="Calibri"/>
                <w:sz w:val="28"/>
                <w:szCs w:val="28"/>
              </w:rPr>
              <w:lastRenderedPageBreak/>
              <w:t xml:space="preserve">формы по шаблону стекой.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Сгибание колбаски в кольцо; закручивание колбаски в жгутик; переплетение колбасок (плетение из 2-х колбасок, плетение из 3-х колбасок); проделывание отверстия в детали; расплющивание материала (на доске, между ладонями, между пальцами); скручивание колбаски, лепешки, полоски; защипывание краев детали.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Соединение деталей изделия разными способами (прижатием, примазыванием, прищипыванием). Лепка предмета, состоящего из одной части и нескольких частей.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Оформление изделия (выполнение отпечатка, нанесение на изделие декоративного материала, дополнение изделия мелкими деталями, нанесение на изделие рисунка). </w:t>
            </w:r>
          </w:p>
          <w:p w:rsidR="00D023A6" w:rsidRPr="007E3689" w:rsidRDefault="00D023A6" w:rsidP="00D023A6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A65D9E">
              <w:rPr>
                <w:rFonts w:eastAsia="Calibri"/>
                <w:sz w:val="28"/>
                <w:szCs w:val="28"/>
              </w:rPr>
              <w:t>Декоративная лепка изделия с нанесением орнамента (растительного, геометрического). Лепка нескольких предметов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D023A6" w:rsidRPr="00DE3BBF" w:rsidTr="00D023A6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DE3BBF" w:rsidRDefault="00D023A6" w:rsidP="00D023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lastRenderedPageBreak/>
              <w:t>2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DE3BBF" w:rsidRDefault="00D023A6" w:rsidP="00D023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Аппликация.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DE3BBF" w:rsidRDefault="00D023A6" w:rsidP="00D023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34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>Различение разных видов бумаги среди других материалов.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A65D9E">
              <w:rPr>
                <w:rFonts w:eastAsia="Calibri"/>
                <w:sz w:val="28"/>
                <w:szCs w:val="28"/>
              </w:rPr>
              <w:t>Различение инструментов и приспособлений,</w:t>
            </w:r>
            <w:r w:rsidRPr="00A65D9E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A65D9E">
              <w:rPr>
                <w:rFonts w:eastAsia="Calibri"/>
                <w:sz w:val="28"/>
                <w:szCs w:val="28"/>
              </w:rPr>
              <w:t xml:space="preserve">используемых для изготовления аппликации.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Сминание бумаги. Разрывание бумаги заданной формы, размера.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Сгибание листа бумаги (пополам, вчетверо, по </w:t>
            </w:r>
            <w:r w:rsidRPr="00A65D9E">
              <w:rPr>
                <w:rFonts w:eastAsia="Calibri"/>
                <w:sz w:val="28"/>
                <w:szCs w:val="28"/>
              </w:rPr>
              <w:lastRenderedPageBreak/>
              <w:t>диагонали).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 Скручивание листа бумаги.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 Намазывание поверхности клеем (всей поверхности, части поверхности). Выкалывание шилом по контуру.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Разрезание бумаги ножницами (выполнение надреза, разрезание листа бумаги). Вырезание по контуру.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Сборка изображения объекта из нескольких деталей. Конструирование объекта из бумаги (заготовка отдельных деталей, соединение деталей между собой).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Соблюдение последовательности действий при изготовлении предметной аппликации (заготовка деталей, сборка изображения объекта, намазывание деталей клеем, приклеивание деталей к фону).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Соблюдение последовательности действий при изготовлении декоративной аппликации (заготовка деталей, сборка орнамента способом чередования объектов, намазывание деталей клеем, приклеивание деталей к фону).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>Соблюдение последовательности действий при изготовлении сюжетной аппликации (придумывание сюжета, составление эскиза сюжета аппликации, заготовка деталей, сборка изображения, намазывание деталей клеем, приклеивание деталей к фону).</w:t>
            </w:r>
          </w:p>
          <w:p w:rsidR="00D023A6" w:rsidRPr="007E3689" w:rsidRDefault="00D023A6" w:rsidP="00D023A6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</w:p>
        </w:tc>
      </w:tr>
      <w:tr w:rsidR="00D023A6" w:rsidRPr="00DE3BBF" w:rsidTr="00D023A6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DE3BBF" w:rsidRDefault="00D023A6" w:rsidP="00D023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lastRenderedPageBreak/>
              <w:t>3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DE3BBF" w:rsidRDefault="00D023A6" w:rsidP="00D023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Рисование.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DE3BBF" w:rsidRDefault="00D023A6" w:rsidP="00D023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34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b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>Различение материалов и инструментов,</w:t>
            </w:r>
            <w:r w:rsidRPr="00A65D9E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A65D9E">
              <w:rPr>
                <w:rFonts w:eastAsia="Calibri"/>
                <w:sz w:val="28"/>
                <w:szCs w:val="28"/>
              </w:rPr>
              <w:t>используемых для рисования.</w:t>
            </w:r>
            <w:r w:rsidRPr="00A65D9E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>Оставление графического следа на бумаге,</w:t>
            </w:r>
            <w:r w:rsidRPr="00A65D9E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A65D9E">
              <w:rPr>
                <w:rFonts w:eastAsia="Calibri"/>
                <w:sz w:val="28"/>
                <w:szCs w:val="28"/>
              </w:rPr>
              <w:t xml:space="preserve">доске. Рисование карандашом.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Соблюдение последовательности действий при работе с красками (опустить кисть в баночку с водой, снять лишнюю воду с кисти, обмакнуть ворс кисти в краску, снять лишнюю краску о край баночки, рисование на листе бумаги, опустить кисть в воду и т.д.). Рисование кистью (прием касания, прием примакивания).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Выбор цвета для рисования. Получение цвета краски путем смешивания красок других цветов.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>Рисование точек. Соединение точек. Заполнение контура точками.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Рисование линий (вертикальные, горизонтальные, наклонные).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Рисование геометрической фигуры (круг, овал, квадрат, прямоугольник, треугольник).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Закрашивание (внутри контура, заполнение всей поверхности внутри контура).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Штриховка (слева направо, сверху вниз, по диагонали, двойная штриховка).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Рисование контура предмета (по контурным линиям, по опорным точкам, по трафарету, по </w:t>
            </w:r>
            <w:r w:rsidRPr="00A65D9E">
              <w:rPr>
                <w:rFonts w:eastAsia="Calibri"/>
                <w:sz w:val="28"/>
                <w:szCs w:val="28"/>
              </w:rPr>
              <w:lastRenderedPageBreak/>
              <w:t xml:space="preserve">шаблону, по представлению).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Дорисовывание (части предмета, отдельных деталей предмета, с использованием осевой симметрии). Рисование элементов орнамента (растительные, геометрические). Дополнение готового орнамента отдельными элементами (растительные, геометрические).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Рисование орнамента из растительных и геометрических форм (в полосе, в круге, в квадрате).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Дополнение сюжетного рисунка отдельными предметами (объектами), связанными между собой по смыслу.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Расположение объектов на поверхности листа при рисовании сюжетного рисунка. Рисование приближенного и удаленного объекта. </w:t>
            </w:r>
          </w:p>
          <w:p w:rsidR="00D023A6" w:rsidRPr="00A65D9E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>Подбор цвета в соответствии с сюжетом рисунка. Рисование сюжетного рисунка (по образцу - срисовывание готового сюжетного рисунка, из предложенных объектов, по представлению).</w:t>
            </w:r>
          </w:p>
          <w:p w:rsidR="00D023A6" w:rsidRDefault="00D023A6" w:rsidP="00D023A6">
            <w:pPr>
              <w:spacing w:line="276" w:lineRule="auto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A65D9E">
              <w:rPr>
                <w:rFonts w:eastAsia="Calibri"/>
                <w:sz w:val="28"/>
                <w:szCs w:val="28"/>
              </w:rPr>
              <w:t xml:space="preserve"> Рисование с использованием нетрадиционных техник (монотипия, «по - сырому», рисование с солью, граттаж, «под батик».</w:t>
            </w:r>
          </w:p>
          <w:p w:rsidR="00D023A6" w:rsidRPr="00DE3BBF" w:rsidRDefault="00D023A6" w:rsidP="00D023A6">
            <w:pPr>
              <w:shd w:val="clear" w:color="auto" w:fill="FFFFFF"/>
              <w:spacing w:after="150" w:line="360" w:lineRule="auto"/>
            </w:pPr>
          </w:p>
        </w:tc>
      </w:tr>
    </w:tbl>
    <w:p w:rsidR="00D023A6" w:rsidRDefault="00D023A6" w:rsidP="00D023A6">
      <w:pPr>
        <w:jc w:val="center"/>
        <w:rPr>
          <w:b/>
          <w:sz w:val="28"/>
          <w:szCs w:val="28"/>
        </w:rPr>
      </w:pPr>
      <w:r w:rsidRPr="002F75C6">
        <w:rPr>
          <w:b/>
          <w:sz w:val="28"/>
          <w:szCs w:val="28"/>
        </w:rPr>
        <w:lastRenderedPageBreak/>
        <w:t>Планируе</w:t>
      </w:r>
      <w:r>
        <w:rPr>
          <w:b/>
          <w:sz w:val="28"/>
          <w:szCs w:val="28"/>
        </w:rPr>
        <w:t>мые результаты изучения предмета</w:t>
      </w:r>
    </w:p>
    <w:p w:rsidR="00D023A6" w:rsidRDefault="00D023A6" w:rsidP="00D023A6">
      <w:pPr>
        <w:jc w:val="center"/>
        <w:rPr>
          <w:b/>
          <w:sz w:val="28"/>
          <w:szCs w:val="28"/>
        </w:rPr>
      </w:pPr>
    </w:p>
    <w:tbl>
      <w:tblPr>
        <w:tblStyle w:val="1"/>
        <w:tblW w:w="0" w:type="auto"/>
        <w:tblLook w:val="04A0"/>
      </w:tblPr>
      <w:tblGrid>
        <w:gridCol w:w="4254"/>
        <w:gridCol w:w="3115"/>
        <w:gridCol w:w="3115"/>
      </w:tblGrid>
      <w:tr w:rsidR="00D023A6" w:rsidRPr="00216963" w:rsidTr="00D023A6">
        <w:tc>
          <w:tcPr>
            <w:tcW w:w="3115" w:type="dxa"/>
          </w:tcPr>
          <w:p w:rsidR="00D023A6" w:rsidRPr="00216963" w:rsidRDefault="00D023A6" w:rsidP="00D023A6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ПЛАНИРУЕМЫЕ (ОЖИДАЕМЫЕ) </w:t>
            </w:r>
            <w:r w:rsidRPr="00216963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РЕЗУЛЬТАТЫ</w:t>
            </w:r>
          </w:p>
        </w:tc>
        <w:tc>
          <w:tcPr>
            <w:tcW w:w="3115" w:type="dxa"/>
          </w:tcPr>
          <w:p w:rsidR="00D023A6" w:rsidRPr="00216963" w:rsidRDefault="00D023A6" w:rsidP="00D023A6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lastRenderedPageBreak/>
              <w:t>БУД</w:t>
            </w:r>
          </w:p>
        </w:tc>
        <w:tc>
          <w:tcPr>
            <w:tcW w:w="3115" w:type="dxa"/>
          </w:tcPr>
          <w:p w:rsidR="00D023A6" w:rsidRPr="00216963" w:rsidRDefault="00D023A6" w:rsidP="00D023A6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Личностные результаты</w:t>
            </w:r>
          </w:p>
        </w:tc>
      </w:tr>
      <w:tr w:rsidR="00D023A6" w:rsidRPr="00216963" w:rsidTr="00D023A6">
        <w:trPr>
          <w:trHeight w:val="3054"/>
        </w:trPr>
        <w:tc>
          <w:tcPr>
            <w:tcW w:w="3115" w:type="dxa"/>
          </w:tcPr>
          <w:p w:rsidR="00D023A6" w:rsidRDefault="00D023A6" w:rsidP="00D023A6">
            <w:pPr>
              <w:shd w:val="clear" w:color="auto" w:fill="FFFFFF"/>
              <w:jc w:val="center"/>
              <w:rPr>
                <w:color w:val="000000"/>
              </w:rPr>
            </w:pPr>
            <w:r w:rsidRPr="00216963">
              <w:rPr>
                <w:color w:val="000000"/>
              </w:rPr>
              <w:lastRenderedPageBreak/>
              <w:t xml:space="preserve">Предполагаемые (ожидаемые) результаты освоения программы: предполагается то, что учащиеся </w:t>
            </w:r>
            <w:r>
              <w:rPr>
                <w:color w:val="000000"/>
              </w:rPr>
              <w:t>будут уметь:</w:t>
            </w:r>
          </w:p>
          <w:p w:rsidR="00D023A6" w:rsidRPr="00A65D9E" w:rsidRDefault="00D023A6" w:rsidP="00D023A6">
            <w:pPr>
              <w:pStyle w:val="a9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Организовывать свое рабочее место, правильно сидеть за партой, правильно держать тетрадь для рисования и карандаш.</w:t>
            </w:r>
          </w:p>
          <w:p w:rsidR="00D023A6" w:rsidRPr="00A65D9E" w:rsidRDefault="00D023A6" w:rsidP="00D023A6">
            <w:pPr>
              <w:pStyle w:val="a9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Выполняя рисунки, использовать только одну сторону листа.</w:t>
            </w:r>
          </w:p>
          <w:p w:rsidR="00D023A6" w:rsidRPr="00A65D9E" w:rsidRDefault="00D023A6" w:rsidP="00D023A6">
            <w:pPr>
              <w:pStyle w:val="a9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Обводить карандашом  шаблоны несложной формы, соединять точки, проводить от руки вертикальные, горизонтальные, наклонные, округлые линии.</w:t>
            </w:r>
          </w:p>
          <w:p w:rsidR="00D023A6" w:rsidRPr="00A65D9E" w:rsidRDefault="00D023A6" w:rsidP="00D023A6">
            <w:pPr>
              <w:pStyle w:val="a9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Ориентироваться на плоскости листа бумаги.</w:t>
            </w:r>
          </w:p>
          <w:p w:rsidR="00D023A6" w:rsidRPr="00A65D9E" w:rsidRDefault="00D023A6" w:rsidP="00D023A6">
            <w:pPr>
              <w:pStyle w:val="a9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 xml:space="preserve">Закрашивать рисунок цветными карандашами, соблюдая контуры рисунка и направление </w:t>
            </w:r>
            <w:r w:rsidRPr="00A65D9E">
              <w:rPr>
                <w:rFonts w:ascii="Times New Roman" w:hAnsi="Times New Roman"/>
                <w:sz w:val="28"/>
                <w:szCs w:val="28"/>
              </w:rPr>
              <w:lastRenderedPageBreak/>
              <w:t>штрихов (сверху вниз, слева направо, наискось).</w:t>
            </w:r>
          </w:p>
          <w:p w:rsidR="00D023A6" w:rsidRPr="00A65D9E" w:rsidRDefault="00D023A6" w:rsidP="00D023A6">
            <w:pPr>
              <w:pStyle w:val="a9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Различать и называть цвета.</w:t>
            </w:r>
          </w:p>
          <w:p w:rsidR="00D023A6" w:rsidRPr="00A65D9E" w:rsidRDefault="00D023A6" w:rsidP="00D023A6">
            <w:pPr>
              <w:pStyle w:val="a9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Узнавать и показывать основные геометрические фигуры и тела.</w:t>
            </w:r>
          </w:p>
          <w:p w:rsidR="00D023A6" w:rsidRPr="00A65D9E" w:rsidRDefault="00D023A6" w:rsidP="00D023A6">
            <w:pPr>
              <w:pStyle w:val="a9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Передавать в рисунках основную форму предметов, устанавливать ее сходство с известными геометрическими формами с помощью учителя.</w:t>
            </w:r>
          </w:p>
          <w:p w:rsidR="00D023A6" w:rsidRPr="00A65D9E" w:rsidRDefault="00D023A6" w:rsidP="00D023A6">
            <w:pPr>
              <w:pStyle w:val="a9"/>
              <w:numPr>
                <w:ilvl w:val="0"/>
                <w:numId w:val="11"/>
              </w:numPr>
              <w:spacing w:after="24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      </w:r>
          </w:p>
          <w:p w:rsidR="00D023A6" w:rsidRPr="00A65D9E" w:rsidRDefault="00D023A6" w:rsidP="00D023A6">
            <w:pPr>
              <w:pStyle w:val="a9"/>
              <w:spacing w:after="240" w:line="276" w:lineRule="auto"/>
              <w:ind w:left="720"/>
              <w:jc w:val="both"/>
              <w:rPr>
                <w:rStyle w:val="FontStyle43"/>
                <w:sz w:val="28"/>
                <w:szCs w:val="28"/>
              </w:rPr>
            </w:pPr>
          </w:p>
          <w:p w:rsidR="00D023A6" w:rsidRPr="00893F94" w:rsidRDefault="00D023A6" w:rsidP="00D023A6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115" w:type="dxa"/>
          </w:tcPr>
          <w:p w:rsidR="00D023A6" w:rsidRPr="00216963" w:rsidRDefault="00D023A6" w:rsidP="00D023A6">
            <w:pPr>
              <w:ind w:left="232"/>
              <w:jc w:val="both"/>
              <w:rPr>
                <w:b/>
              </w:rPr>
            </w:pPr>
            <w:r w:rsidRPr="00216963">
              <w:rPr>
                <w:b/>
              </w:rPr>
              <w:lastRenderedPageBreak/>
              <w:t>Регулятивные УД</w:t>
            </w:r>
          </w:p>
          <w:p w:rsidR="00D023A6" w:rsidRPr="00216963" w:rsidRDefault="00D023A6" w:rsidP="00D023A6">
            <w:pPr>
              <w:numPr>
                <w:ilvl w:val="0"/>
                <w:numId w:val="7"/>
              </w:numPr>
              <w:ind w:left="232" w:firstLine="0"/>
              <w:jc w:val="both"/>
              <w:rPr>
                <w:b/>
              </w:rPr>
            </w:pPr>
            <w:r w:rsidRPr="00216963">
              <w:rPr>
                <w:color w:val="000000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  </w:t>
            </w:r>
          </w:p>
          <w:p w:rsidR="00D023A6" w:rsidRPr="00216963" w:rsidRDefault="00D023A6" w:rsidP="00D023A6">
            <w:pPr>
              <w:numPr>
                <w:ilvl w:val="0"/>
                <w:numId w:val="7"/>
              </w:numPr>
              <w:ind w:left="232" w:firstLine="0"/>
              <w:jc w:val="both"/>
              <w:rPr>
                <w:b/>
              </w:rPr>
            </w:pPr>
            <w:r w:rsidRPr="00216963"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действие(я)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D023A6" w:rsidRPr="00216963" w:rsidRDefault="00D023A6" w:rsidP="00D023A6">
            <w:pPr>
              <w:numPr>
                <w:ilvl w:val="0"/>
                <w:numId w:val="7"/>
              </w:numPr>
              <w:ind w:left="232" w:firstLine="0"/>
              <w:jc w:val="both"/>
            </w:pPr>
            <w:r w:rsidRPr="00216963"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</w:t>
            </w:r>
            <w:r w:rsidRPr="00216963">
              <w:lastRenderedPageBreak/>
              <w:t>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D023A6" w:rsidRPr="00216963" w:rsidRDefault="00D023A6" w:rsidP="00D023A6">
            <w:pPr>
              <w:numPr>
                <w:ilvl w:val="0"/>
                <w:numId w:val="7"/>
              </w:numPr>
              <w:ind w:left="232" w:firstLine="0"/>
              <w:jc w:val="both"/>
            </w:pPr>
            <w:r w:rsidRPr="00216963">
              <w:t>Умение оценивать правильность выполнения учебной задачи, собственные возможности ее решения:</w:t>
            </w:r>
          </w:p>
          <w:p w:rsidR="00D023A6" w:rsidRPr="00216963" w:rsidRDefault="00D023A6" w:rsidP="00D023A6">
            <w:pPr>
              <w:numPr>
                <w:ilvl w:val="0"/>
                <w:numId w:val="7"/>
              </w:numPr>
              <w:ind w:left="232" w:firstLine="0"/>
              <w:jc w:val="both"/>
              <w:rPr>
                <w:b/>
              </w:rPr>
            </w:pPr>
            <w:r w:rsidRPr="00216963">
              <w:t>Владение основами самоконтроля, самооценки, принятия решений</w:t>
            </w:r>
            <w:r w:rsidRPr="00216963">
              <w:rPr>
                <w:b/>
              </w:rPr>
              <w:t xml:space="preserve"> (</w:t>
            </w:r>
            <w:r w:rsidRPr="00216963"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D023A6" w:rsidRPr="00216963" w:rsidRDefault="00D023A6" w:rsidP="00D023A6">
            <w:pPr>
              <w:tabs>
                <w:tab w:val="left" w:pos="3382"/>
              </w:tabs>
              <w:jc w:val="both"/>
              <w:rPr>
                <w:b/>
              </w:rPr>
            </w:pPr>
            <w:r w:rsidRPr="00216963">
              <w:rPr>
                <w:b/>
              </w:rPr>
              <w:t>Познавательные УД</w:t>
            </w:r>
            <w:r w:rsidRPr="00216963">
              <w:rPr>
                <w:b/>
              </w:rPr>
              <w:tab/>
            </w:r>
          </w:p>
          <w:p w:rsidR="00D023A6" w:rsidRPr="00216963" w:rsidRDefault="00D023A6" w:rsidP="00D023A6">
            <w:pPr>
              <w:numPr>
                <w:ilvl w:val="0"/>
                <w:numId w:val="7"/>
              </w:numPr>
              <w:ind w:left="59" w:firstLine="31"/>
              <w:jc w:val="both"/>
            </w:pPr>
            <w:r w:rsidRPr="00216963">
              <w:rPr>
                <w:color w:val="000000"/>
                <w:shd w:val="clear" w:color="auto" w:fill="FFFFFF"/>
              </w:rPr>
              <w:t>делать простейшие обобщения, сравнивать;</w:t>
            </w:r>
          </w:p>
          <w:p w:rsidR="00D023A6" w:rsidRPr="00216963" w:rsidRDefault="00D023A6" w:rsidP="00D023A6">
            <w:pPr>
              <w:numPr>
                <w:ilvl w:val="0"/>
                <w:numId w:val="7"/>
              </w:numPr>
              <w:ind w:left="59" w:firstLine="31"/>
              <w:jc w:val="both"/>
            </w:pPr>
            <w:r w:rsidRPr="00216963"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D023A6" w:rsidRPr="00216963" w:rsidRDefault="00D023A6" w:rsidP="00D023A6">
            <w:pPr>
              <w:ind w:left="90"/>
              <w:jc w:val="both"/>
            </w:pPr>
            <w:r w:rsidRPr="00216963">
              <w:t>строить рассуждение на основе сравнения предметов и явлений, выделяя при этом общие признаки;</w:t>
            </w:r>
          </w:p>
          <w:p w:rsidR="00D023A6" w:rsidRPr="00216963" w:rsidRDefault="00D023A6" w:rsidP="00D023A6">
            <w:pPr>
              <w:numPr>
                <w:ilvl w:val="0"/>
                <w:numId w:val="8"/>
              </w:numPr>
              <w:ind w:left="59" w:firstLine="31"/>
              <w:jc w:val="both"/>
            </w:pPr>
            <w:r w:rsidRPr="00216963">
              <w:t xml:space="preserve">Умение создавать, применять и преобразовывать знаки и </w:t>
            </w:r>
            <w:r w:rsidRPr="00216963">
              <w:lastRenderedPageBreak/>
              <w:t>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D023A6" w:rsidRPr="00216963" w:rsidRDefault="00D023A6" w:rsidP="00D023A6">
            <w:pPr>
              <w:numPr>
                <w:ilvl w:val="0"/>
                <w:numId w:val="8"/>
              </w:numPr>
              <w:ind w:left="59" w:firstLine="31"/>
              <w:jc w:val="both"/>
            </w:pPr>
            <w:r w:rsidRPr="00216963"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D023A6" w:rsidRPr="00216963" w:rsidRDefault="00D023A6" w:rsidP="00D023A6">
            <w:pPr>
              <w:jc w:val="both"/>
              <w:rPr>
                <w:b/>
              </w:rPr>
            </w:pPr>
            <w:r w:rsidRPr="00216963">
              <w:rPr>
                <w:b/>
              </w:rPr>
              <w:t>Коммуникативные УД</w:t>
            </w:r>
          </w:p>
          <w:p w:rsidR="00D023A6" w:rsidRPr="00216963" w:rsidRDefault="00D023A6" w:rsidP="00D023A6">
            <w:pPr>
              <w:numPr>
                <w:ilvl w:val="0"/>
                <w:numId w:val="10"/>
              </w:numPr>
              <w:ind w:left="182"/>
              <w:contextualSpacing/>
              <w:jc w:val="both"/>
            </w:pPr>
            <w:r w:rsidRPr="00216963">
              <w:rPr>
                <w:color w:val="000000"/>
                <w:shd w:val="clear" w:color="auto" w:fill="FFFFFF"/>
              </w:rPr>
              <w:t>вступать в контакт и работать в коллективе (учитель - ученик, 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D023A6" w:rsidRPr="00216963" w:rsidRDefault="00D023A6" w:rsidP="00D023A6">
            <w:pPr>
              <w:numPr>
                <w:ilvl w:val="0"/>
                <w:numId w:val="10"/>
              </w:numPr>
              <w:ind w:left="182"/>
              <w:contextualSpacing/>
              <w:jc w:val="both"/>
            </w:pPr>
            <w:r w:rsidRPr="00216963"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</w:t>
            </w:r>
            <w:r w:rsidRPr="00216963">
              <w:lastRenderedPageBreak/>
              <w:t>способствовали или препятствовали продуктивной коммуникации;корректно и аргументированно отстаивать свою точку зрения,организовывать учебное взаимодействие в группе)</w:t>
            </w:r>
          </w:p>
          <w:p w:rsidR="00D023A6" w:rsidRPr="00216963" w:rsidRDefault="00D023A6" w:rsidP="00D023A6">
            <w:pPr>
              <w:numPr>
                <w:ilvl w:val="0"/>
                <w:numId w:val="9"/>
              </w:numPr>
              <w:ind w:left="129"/>
              <w:jc w:val="both"/>
            </w:pPr>
            <w:r w:rsidRPr="00216963">
              <w:t>Владение устной и письменной речью, монологической контекстной речью (высказывать и обосновывать мнение и запрашивать мнение партнера в рамках диалога;принимать решение в ходе диалога и согласовывать его с собеседником;</w:t>
            </w:r>
          </w:p>
          <w:p w:rsidR="00D023A6" w:rsidRPr="00216963" w:rsidRDefault="00D023A6" w:rsidP="00D023A6">
            <w:pPr>
              <w:numPr>
                <w:ilvl w:val="0"/>
                <w:numId w:val="9"/>
              </w:numPr>
              <w:contextualSpacing/>
              <w:jc w:val="both"/>
            </w:pPr>
            <w:r w:rsidRPr="00216963"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ИКТ;выбирать, строить и использовать адекватную информационную модель для передачи своих мыслей средствами естественных и </w:t>
            </w:r>
            <w:r w:rsidRPr="00216963">
              <w:lastRenderedPageBreak/>
              <w:t>формальных языков в соответствии с условиями коммуникации)</w:t>
            </w:r>
          </w:p>
          <w:p w:rsidR="00D023A6" w:rsidRPr="00216963" w:rsidRDefault="00D023A6" w:rsidP="00D023A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D023A6" w:rsidRDefault="00D023A6" w:rsidP="00D023A6">
            <w:pPr>
              <w:pStyle w:val="a7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lastRenderedPageBreak/>
              <w:t>Освоение доступных средств изобразительной деятельности: лепка, аппликация, рисование.</w:t>
            </w:r>
          </w:p>
          <w:p w:rsidR="00D023A6" w:rsidRDefault="00D023A6" w:rsidP="00D023A6">
            <w:pPr>
              <w:pStyle w:val="a7"/>
              <w:numPr>
                <w:ilvl w:val="0"/>
                <w:numId w:val="12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Интерес к доступным видам изобразительной деятельности.</w:t>
            </w:r>
          </w:p>
          <w:p w:rsidR="00D023A6" w:rsidRDefault="00D023A6" w:rsidP="00D023A6">
            <w:pPr>
              <w:pStyle w:val="a7"/>
              <w:numPr>
                <w:ilvl w:val="0"/>
                <w:numId w:val="12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Умение использовать инструменты и материалы в процессе доступной изобразительной деятельности (лепка, рисование, аппликация).</w:t>
            </w:r>
          </w:p>
          <w:p w:rsidR="00D023A6" w:rsidRDefault="00D023A6" w:rsidP="00D023A6">
            <w:pPr>
              <w:pStyle w:val="a7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 </w:t>
            </w: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Способность к самостоятельной изобразительной деятельности.</w:t>
            </w:r>
          </w:p>
          <w:p w:rsidR="00D023A6" w:rsidRDefault="00D023A6" w:rsidP="00D023A6">
            <w:pPr>
              <w:pStyle w:val="a7"/>
              <w:numPr>
                <w:ilvl w:val="0"/>
                <w:numId w:val="13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Положительные эмоциональные реакции (удовольствие, радость) в процессе изобразительной деятельности.</w:t>
            </w:r>
          </w:p>
          <w:p w:rsidR="00D023A6" w:rsidRDefault="00D023A6" w:rsidP="00D023A6">
            <w:pPr>
              <w:pStyle w:val="a7"/>
              <w:numPr>
                <w:ilvl w:val="0"/>
                <w:numId w:val="13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Умение выражать свое отношение к результатам собственной и чужой творческой деятельности.</w:t>
            </w:r>
          </w:p>
          <w:p w:rsidR="00D023A6" w:rsidRDefault="00D023A6" w:rsidP="00D023A6">
            <w:pPr>
              <w:pStyle w:val="a7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 </w:t>
            </w: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Готовность к участию в совместных мероприятиях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</w:p>
          <w:p w:rsidR="00D023A6" w:rsidRDefault="00D023A6" w:rsidP="00D023A6">
            <w:pPr>
              <w:pStyle w:val="a7"/>
              <w:numPr>
                <w:ilvl w:val="0"/>
                <w:numId w:val="14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Готовность к взаимодействию в творческой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деятельности совместно со сверстниками, взрослыми.</w:t>
            </w:r>
          </w:p>
          <w:p w:rsidR="00D023A6" w:rsidRPr="00216963" w:rsidRDefault="00D023A6" w:rsidP="00D023A6">
            <w:pPr>
              <w:shd w:val="clear" w:color="auto" w:fill="FFFFFF"/>
              <w:spacing w:after="150" w:line="360" w:lineRule="auto"/>
              <w:ind w:left="720"/>
              <w:rPr>
                <w:rFonts w:eastAsiaTheme="minorHAnsi"/>
                <w:lang w:eastAsia="en-US"/>
              </w:rPr>
            </w:pPr>
          </w:p>
        </w:tc>
      </w:tr>
    </w:tbl>
    <w:p w:rsidR="00D023A6" w:rsidRPr="00216963" w:rsidRDefault="00D023A6" w:rsidP="00D023A6">
      <w:pPr>
        <w:spacing w:after="160" w:line="259" w:lineRule="auto"/>
        <w:rPr>
          <w:rFonts w:eastAsiaTheme="minorHAnsi"/>
          <w:lang w:eastAsia="en-US"/>
        </w:rPr>
      </w:pPr>
    </w:p>
    <w:p w:rsidR="003522B9" w:rsidRDefault="003522B9" w:rsidP="00720419">
      <w:pPr>
        <w:jc w:val="center"/>
        <w:rPr>
          <w:rFonts w:ascii="Times New Roman" w:hAnsi="Times New Roman" w:cs="Times New Roman"/>
        </w:rPr>
      </w:pPr>
    </w:p>
    <w:p w:rsidR="003522B9" w:rsidRDefault="003522B9" w:rsidP="00720419">
      <w:pPr>
        <w:jc w:val="center"/>
        <w:rPr>
          <w:rFonts w:ascii="Times New Roman" w:hAnsi="Times New Roman" w:cs="Times New Roman"/>
        </w:rPr>
      </w:pPr>
    </w:p>
    <w:p w:rsidR="003522B9" w:rsidRDefault="003522B9" w:rsidP="00720419">
      <w:pPr>
        <w:jc w:val="center"/>
        <w:rPr>
          <w:rFonts w:ascii="Times New Roman" w:hAnsi="Times New Roman" w:cs="Times New Roman"/>
        </w:rPr>
      </w:pPr>
    </w:p>
    <w:p w:rsidR="003522B9" w:rsidRDefault="003522B9" w:rsidP="00720419">
      <w:pPr>
        <w:jc w:val="center"/>
        <w:rPr>
          <w:rFonts w:ascii="Times New Roman" w:hAnsi="Times New Roman" w:cs="Times New Roman"/>
        </w:rPr>
      </w:pPr>
    </w:p>
    <w:p w:rsidR="003522B9" w:rsidRDefault="003522B9" w:rsidP="00720419">
      <w:pPr>
        <w:jc w:val="center"/>
        <w:rPr>
          <w:rFonts w:ascii="Times New Roman" w:hAnsi="Times New Roman" w:cs="Times New Roman"/>
        </w:rPr>
      </w:pPr>
    </w:p>
    <w:p w:rsidR="003522B9" w:rsidRDefault="003522B9" w:rsidP="00720419">
      <w:pPr>
        <w:jc w:val="center"/>
        <w:rPr>
          <w:rFonts w:ascii="Times New Roman" w:hAnsi="Times New Roman" w:cs="Times New Roman"/>
        </w:rPr>
      </w:pPr>
    </w:p>
    <w:p w:rsidR="00485F70" w:rsidRPr="00D75D83" w:rsidRDefault="00485F70" w:rsidP="00D75D8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  <w:r w:rsidRPr="00D75D8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</w:p>
    <w:p w:rsidR="00485F70" w:rsidRPr="00130BE4" w:rsidRDefault="00485F70" w:rsidP="00485F70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485F70" w:rsidRPr="00130BE4" w:rsidRDefault="00485F70" w:rsidP="00485F70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130BE4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485F70" w:rsidRPr="00130BE4" w:rsidRDefault="00485F70" w:rsidP="00485F70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186" w:type="dxa"/>
        <w:tblInd w:w="-439" w:type="dxa"/>
        <w:tblLayout w:type="fixed"/>
        <w:tblLook w:val="04A0"/>
      </w:tblPr>
      <w:tblGrid>
        <w:gridCol w:w="972"/>
        <w:gridCol w:w="4963"/>
        <w:gridCol w:w="1443"/>
        <w:gridCol w:w="1419"/>
        <w:gridCol w:w="1389"/>
      </w:tblGrid>
      <w:tr w:rsidR="00485F70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F70" w:rsidRPr="00130BE4" w:rsidRDefault="00485F70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F70" w:rsidRPr="00130BE4" w:rsidRDefault="00485F70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F70" w:rsidRPr="00130BE4" w:rsidRDefault="00485F70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F70" w:rsidRPr="00130BE4" w:rsidRDefault="00485F70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F70" w:rsidRPr="00130BE4" w:rsidRDefault="00485F70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485F70" w:rsidRPr="00130BE4" w:rsidTr="000706DA">
        <w:tc>
          <w:tcPr>
            <w:tcW w:w="1018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385" w:rsidRPr="00130BE4" w:rsidRDefault="00485F70" w:rsidP="00485F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130BE4">
              <w:rPr>
                <w:rFonts w:ascii="Times New Roman" w:hAnsi="Times New Roman" w:cs="Times New Roman"/>
                <w:i/>
              </w:rPr>
              <w:t xml:space="preserve"> четверть </w:t>
            </w:r>
            <w:r w:rsidR="00D023A6">
              <w:rPr>
                <w:rFonts w:ascii="Times New Roman" w:hAnsi="Times New Roman" w:cs="Times New Roman"/>
              </w:rPr>
              <w:t>(26</w:t>
            </w:r>
            <w:r w:rsidRPr="00130BE4">
              <w:rPr>
                <w:rFonts w:ascii="Times New Roman" w:hAnsi="Times New Roman" w:cs="Times New Roman"/>
              </w:rPr>
              <w:t xml:space="preserve"> часов)</w:t>
            </w:r>
          </w:p>
          <w:p w:rsidR="00DD3385" w:rsidRPr="00130BE4" w:rsidRDefault="00DD3385" w:rsidP="00E55B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Акварельные и гуашевые краски расскажут о себе.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Правило обра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щения с кисточкой. Рисуем следы</w:t>
            </w: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(</w:t>
            </w: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прием примакивания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69210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Правило обращ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ения с кисточкой. Рисуем следы</w:t>
            </w: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(</w:t>
            </w: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прием примакивания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C19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655C61">
              <w:rPr>
                <w:rFonts w:ascii="Times New Roman" w:eastAsiaTheme="minorHAnsi" w:hAnsi="Times New Roman" w:cs="Times New Roman"/>
                <w:lang w:eastAsia="en-US"/>
              </w:rPr>
              <w:t>Рисование на тему «Осень. Листопад» (прием примакивания)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на тему «Осень. Листопад» (прием примакивания)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узора в квадрате.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0706D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узора в квадрате.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Рисование прямых, вертикальных и горизонтальных линий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узора в полосе.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узора в полосе..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круглых форм «Шарики»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DD33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Рисование с помощью шаблона листьев тополя.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540B4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Рисование с помощью шаблона листьев березы.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предметов прямоугольной формы «Вагончик»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предметов прямоугольной формы «Машина»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Рисование по шаблону овощей: огурец, помидор.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по шаблону овощей: лук, морковь.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по шаблону фруктов: яблоко, апельсин.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по шаблону фруктов: груша,банан.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Рисование грибов "Опята"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грибов"Мухомор"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по точкам букв А,О,У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геометрического узора по обводке.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Растительный узор в полосе с самостоятельным раскрашиванием.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55C6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55C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Растительный узор в полосе с самостоятельным раскрашиванием.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0588E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55C6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5467E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 w:rsidP="005467E3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Рисование линий «Цветные веревочки» </w:t>
            </w:r>
          </w:p>
          <w:p w:rsidR="00D023A6" w:rsidRPr="005467E3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D023A6">
        <w:trPr>
          <w:trHeight w:val="210"/>
        </w:trPr>
        <w:tc>
          <w:tcPr>
            <w:tcW w:w="1018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23A6" w:rsidRPr="0073735D" w:rsidRDefault="00D023A6" w:rsidP="00D023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3735D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73735D">
              <w:rPr>
                <w:rFonts w:ascii="Times New Roman" w:hAnsi="Times New Roman" w:cs="Times New Roman"/>
                <w:i/>
              </w:rPr>
              <w:t xml:space="preserve"> четверть</w:t>
            </w:r>
            <w:r w:rsidRPr="0073735D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="00957702">
              <w:rPr>
                <w:rFonts w:ascii="Times New Roman" w:hAnsi="Times New Roman" w:cs="Times New Roman"/>
              </w:rPr>
              <w:t>(22</w:t>
            </w:r>
            <w:r>
              <w:rPr>
                <w:rFonts w:ascii="Times New Roman" w:hAnsi="Times New Roman" w:cs="Times New Roman"/>
              </w:rPr>
              <w:t xml:space="preserve"> час</w:t>
            </w:r>
            <w:r w:rsidR="00957702">
              <w:rPr>
                <w:rFonts w:ascii="Times New Roman" w:hAnsi="Times New Roman" w:cs="Times New Roman"/>
              </w:rPr>
              <w:t>а</w:t>
            </w:r>
            <w:r w:rsidRPr="0073735D">
              <w:rPr>
                <w:rFonts w:ascii="Times New Roman" w:hAnsi="Times New Roman" w:cs="Times New Roman"/>
              </w:rPr>
              <w:t>)</w:t>
            </w:r>
          </w:p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D023A6">
        <w:trPr>
          <w:trHeight w:val="7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 w:rsidP="005467E3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Рисование по клеткам геометрических узоров в полосе. </w:t>
            </w:r>
          </w:p>
          <w:p w:rsidR="00D023A6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 w:rsidP="005467E3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Чередующийся узор в полосе из кругов и квадратов </w:t>
            </w:r>
          </w:p>
          <w:p w:rsidR="00D023A6" w:rsidRPr="005467E3" w:rsidRDefault="00D023A6" w:rsidP="00F969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 w:rsidP="005467E3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Рисование круглых форм « </w:t>
            </w:r>
            <w:r>
              <w:rPr>
                <w:sz w:val="22"/>
                <w:szCs w:val="22"/>
              </w:rPr>
              <w:t>Мыльные пузыри</w:t>
            </w:r>
            <w:r w:rsidRPr="005467E3">
              <w:rPr>
                <w:sz w:val="22"/>
                <w:szCs w:val="22"/>
              </w:rPr>
              <w:t xml:space="preserve">» </w:t>
            </w:r>
          </w:p>
          <w:p w:rsidR="00D023A6" w:rsidRPr="005467E3" w:rsidRDefault="00D023A6" w:rsidP="005467E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342E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 w:rsidP="005467E3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Рисование круглых форм « Мячики большие и маленькие» </w:t>
            </w:r>
          </w:p>
          <w:p w:rsidR="00D023A6" w:rsidRPr="005467E3" w:rsidRDefault="00D023A6" w:rsidP="005467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31-32</w:t>
            </w:r>
          </w:p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 w:rsidP="005467E3">
            <w:pPr>
              <w:rPr>
                <w:rFonts w:ascii="Times New Roman" w:hAnsi="Times New Roman" w:cs="Times New Roman"/>
              </w:rPr>
            </w:pPr>
            <w:r w:rsidRPr="005467E3">
              <w:rPr>
                <w:rFonts w:ascii="Times New Roman" w:hAnsi="Times New Roman" w:cs="Times New Roman"/>
              </w:rPr>
              <w:t xml:space="preserve">Рисование домов разной величины. </w:t>
            </w:r>
          </w:p>
          <w:p w:rsidR="00D023A6" w:rsidRPr="005467E3" w:rsidRDefault="00D023A6" w:rsidP="006A2063">
            <w:pPr>
              <w:rPr>
                <w:rFonts w:ascii="Times New Roman" w:hAnsi="Times New Roman" w:cs="Times New Roman"/>
              </w:rPr>
            </w:pPr>
          </w:p>
          <w:p w:rsidR="00D023A6" w:rsidRPr="005467E3" w:rsidRDefault="00D023A6" w:rsidP="00070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070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F6442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  <w:p w:rsidR="00D023A6" w:rsidRPr="00130BE4" w:rsidRDefault="00D023A6" w:rsidP="00F6442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Рисование по опорным точкам изученных цифр.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070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070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  <w:p w:rsidR="00D023A6" w:rsidRDefault="00D023A6" w:rsidP="00070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35-36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Рисование по опорным точкам изученных букв.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  <w:p w:rsidR="00D023A6" w:rsidRPr="00130BE4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37-38-39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Декоративное рисование узора для закладки.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  <w:p w:rsidR="00D023A6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  <w:p w:rsidR="00D023A6" w:rsidRPr="00130BE4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Рисование снежинок.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Рисование на тему «Снег» ( прием примакивания)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Рисование на тему «Деревья в снегу»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43-44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Рисование по памяти «Елочные игрушки»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  <w:p w:rsidR="00D023A6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467E3" w:rsidRDefault="00D023A6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Рисование новогодней игрушки </w:t>
            </w:r>
          </w:p>
          <w:p w:rsidR="00D023A6" w:rsidRPr="005467E3" w:rsidRDefault="00D023A6">
            <w:pPr>
              <w:pStyle w:val="Default"/>
              <w:rPr>
                <w:sz w:val="22"/>
                <w:szCs w:val="22"/>
              </w:rPr>
            </w:pPr>
            <w:r w:rsidRPr="005467E3">
              <w:rPr>
                <w:sz w:val="22"/>
                <w:szCs w:val="22"/>
              </w:rPr>
              <w:t xml:space="preserve">«Флажок»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73735D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 на тему «Зима пришла»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5943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8831C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с натуры зимних вещей «Рукавички» </w:t>
            </w:r>
          </w:p>
          <w:p w:rsidR="00D023A6" w:rsidRPr="005D3301" w:rsidRDefault="00D023A6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957702">
        <w:trPr>
          <w:trHeight w:val="33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на тему «Снеговик» </w:t>
            </w:r>
          </w:p>
          <w:p w:rsidR="00957702" w:rsidRDefault="0095770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7702" w:rsidRPr="00130BE4" w:rsidTr="00791D78">
        <w:trPr>
          <w:trHeight w:val="165"/>
        </w:trPr>
        <w:tc>
          <w:tcPr>
            <w:tcW w:w="10186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7702" w:rsidRPr="00130BE4" w:rsidRDefault="00957702" w:rsidP="0095770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III четверть (32 </w:t>
            </w:r>
            <w:r w:rsidRPr="00130BE4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ч</w:t>
            </w:r>
            <w:r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аса</w:t>
            </w:r>
            <w:r w:rsidRPr="00130BE4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)</w:t>
            </w:r>
          </w:p>
        </w:tc>
      </w:tr>
      <w:tr w:rsidR="00D023A6" w:rsidRPr="00130BE4" w:rsidTr="0095770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на тему «Ель зимой»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по пунктирам на тему «Зимние забавы»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3D6DE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51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игрушек по опорным точкам «Барабан»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3D6DE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52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игрушек по опорным точкам «Неваляшка»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53-54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Декоративное рисование. «Узор в квадрате»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  <w:p w:rsidR="00957702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Декоративное рисование «Растительный узор в круге»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  <w:p w:rsidR="00957702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с натуры. Буквы М,Р,К,Н,Х,Т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по образцу пройденных цифр (1,2,3,4)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с натуры овощей (лук, морковь)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Иллюстрация к сказке «Репка»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узора для косынки треугольной формы.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предметов квадратной формы.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предметов прямоугольной формы «Книга»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F0FB5" w:rsidRDefault="00D023A6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F0FB5">
              <w:rPr>
                <w:rFonts w:ascii="Times New Roman" w:hAnsi="Times New Roman" w:cs="Times New Roman"/>
              </w:rPr>
              <w:t>Рисование предметов прямоугольной формы «Тетрадь»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Иллюстрация к сказке «Колобок»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8831C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на тему «23 февраля»</w:t>
            </w:r>
          </w:p>
          <w:p w:rsidR="00D023A6" w:rsidRPr="005D330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B37C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моделей несложных конструкций «Кубик»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моделей несложных конструкций «Бочонок»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 w:rsidRPr="005D3301">
              <w:t>Рисование по пунктиру и раскрашивание подснежников.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D330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t>Рисование на тему «Птичка на ветке»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D330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t>Рисование узора для открытки ко дню 8 Марта.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A3527B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 на тему  «Ваза с цветами</w:t>
            </w:r>
            <w:r w:rsidRPr="00A3527B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D330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D3301">
              <w:rPr>
                <w:rFonts w:ascii="Times New Roman" w:hAnsi="Times New Roman" w:cs="Times New Roman"/>
              </w:rPr>
              <w:t>Рисование губкой цветов.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94D79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 на тему «Верба»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5D330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  <w:p w:rsidR="00D023A6" w:rsidRPr="00130BE4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5D3301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 на тему</w:t>
            </w:r>
            <w:r w:rsidRPr="005D3301">
              <w:rPr>
                <w:rFonts w:ascii="Times New Roman" w:hAnsi="Times New Roman" w:cs="Times New Roman"/>
              </w:rPr>
              <w:t xml:space="preserve"> «гусеница».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30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957702" w:rsidP="0095770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130BE4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76-77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6B3252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B3252">
              <w:rPr>
                <w:rFonts w:ascii="Times New Roman" w:hAnsi="Times New Roman" w:cs="Times New Roman"/>
              </w:rPr>
              <w:t>Рисование красками на свободную тему.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  <w:p w:rsidR="00957702" w:rsidRPr="00130BE4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130BE4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78-79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Декоративное рисование «Узор в круге»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  <w:p w:rsidR="00957702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  <w:p w:rsidR="00957702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957702">
        <w:trPr>
          <w:trHeight w:val="57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23A6" w:rsidRDefault="00D023A6" w:rsidP="00957702">
            <w:pPr>
              <w:pStyle w:val="Defaul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Геометрический узор в полосе из треугольников </w:t>
            </w:r>
          </w:p>
          <w:p w:rsidR="00957702" w:rsidRDefault="00957702" w:rsidP="00957702">
            <w:pPr>
              <w:pStyle w:val="Default"/>
              <w:jc w:val="right"/>
              <w:rPr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7702" w:rsidRPr="00822276" w:rsidTr="003F5305">
        <w:trPr>
          <w:trHeight w:val="195"/>
        </w:trPr>
        <w:tc>
          <w:tcPr>
            <w:tcW w:w="10186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7702" w:rsidRPr="00130BE4" w:rsidRDefault="00957702" w:rsidP="0095770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IV четверть (23 часа</w:t>
            </w:r>
            <w:r w:rsidRPr="00130BE4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)</w:t>
            </w:r>
            <w:r w:rsidRPr="00130BE4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  <w:p w:rsidR="00957702" w:rsidRDefault="00957702" w:rsidP="00957702">
            <w:pPr>
              <w:pStyle w:val="Default"/>
              <w:jc w:val="right"/>
              <w:rPr>
                <w:sz w:val="22"/>
                <w:szCs w:val="22"/>
              </w:rPr>
            </w:pPr>
          </w:p>
          <w:p w:rsidR="00957702" w:rsidRPr="00822276" w:rsidRDefault="00957702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81-82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узора в полосе растительных элементов.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  <w:p w:rsidR="00957702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 w:rsidRPr="00822276">
              <w:t>Раскрашивание рисунка   «Весенние забавы».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5B3CB3">
            <w:pPr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Рисование по пунктиру и раскрашивание рисунка</w:t>
            </w:r>
          </w:p>
          <w:p w:rsidR="00D023A6" w:rsidRPr="00822276" w:rsidRDefault="00D023A6" w:rsidP="005B3C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 xml:space="preserve"> «Грачи прилетели».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с натуры башенки из элементов строительного материала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B37CB0" w:rsidRDefault="00D023A6" w:rsidP="007F05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B37CB0">
              <w:rPr>
                <w:rFonts w:ascii="Times New Roman" w:hAnsi="Times New Roman" w:cs="Times New Roman"/>
              </w:rPr>
              <w:t>Тематический рисунок «Ракета в космосе»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с натуры фруктов: банан, слива.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Закрашивание готового узора с использованием контрастных цветов.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89-90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Рисунок к сказке «Три медведя»: Чашки разной величины и расцветки.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  <w:p w:rsidR="00957702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 w:rsidP="00CB4FDB">
            <w:pPr>
              <w:pStyle w:val="Default"/>
            </w:pPr>
            <w:r>
              <w:t xml:space="preserve">Рисование по опорным точкам букв. </w:t>
            </w:r>
          </w:p>
          <w:p w:rsidR="00D023A6" w:rsidRPr="00822276" w:rsidRDefault="00D023A6" w:rsidP="00952F0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D3B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Рисование </w:t>
            </w:r>
            <w:r w:rsidRPr="0082227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 тему </w:t>
            </w:r>
            <w:r w:rsidRPr="00822276">
              <w:rPr>
                <w:rFonts w:ascii="Times New Roman" w:hAnsi="Times New Roman" w:cs="Times New Roman"/>
              </w:rPr>
              <w:t>«Весеннее дерево».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</w:pPr>
            <w:r>
              <w:t xml:space="preserve">Рисование круглых форм «Солнышко» </w:t>
            </w:r>
          </w:p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 Самостоятельно)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по опорным точкам цифр.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95-96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на тему «Школа»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  <w:p w:rsidR="00957702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</w:pPr>
            <w:r>
              <w:t xml:space="preserve">Рисование на тему «Мой дом»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с натуры весеннего цветка «Колокольчик»»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с натуры цветка «Ромашка»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</w:pPr>
            <w:r>
              <w:t xml:space="preserve">Рисование узора из цветов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6541C1">
            <w:pPr>
              <w:rPr>
                <w:rFonts w:ascii="Times New Roman" w:hAnsi="Times New Roman" w:cs="Times New Roman"/>
              </w:rPr>
            </w:pPr>
            <w:r w:rsidRPr="006541C1">
              <w:rPr>
                <w:rFonts w:ascii="Times New Roman" w:hAnsi="Times New Roman" w:cs="Times New Roman"/>
              </w:rPr>
              <w:t>Рисование по пунктиру и раскрашивание рисунка  красками «Ваза с фруктами».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0D3F1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102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CB4F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 на тему «Ветка рябины»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23A6" w:rsidRPr="00822276" w:rsidTr="000706D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A33D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Default="00D02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по замыслу: «Здравствуй лето»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3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957702" w:rsidP="006637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3A6" w:rsidRPr="00822276" w:rsidRDefault="00D023A6" w:rsidP="0014667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485F70" w:rsidRPr="00822276" w:rsidRDefault="00485F70" w:rsidP="00720419">
      <w:pPr>
        <w:rPr>
          <w:rFonts w:ascii="Times New Roman" w:hAnsi="Times New Roman" w:cs="Times New Roman"/>
        </w:rPr>
      </w:pPr>
    </w:p>
    <w:sectPr w:rsidR="00485F70" w:rsidRPr="00822276" w:rsidSect="00D023A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BaskervilleExpOd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4C6727A"/>
    <w:lvl w:ilvl="0">
      <w:numFmt w:val="bullet"/>
      <w:lvlText w:val="*"/>
      <w:lvlJc w:val="left"/>
    </w:lvl>
  </w:abstractNum>
  <w:abstractNum w:abstractNumId="1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37028E0"/>
    <w:multiLevelType w:val="hybridMultilevel"/>
    <w:tmpl w:val="26AE6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DF593A"/>
    <w:multiLevelType w:val="hybridMultilevel"/>
    <w:tmpl w:val="AE988B7E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5">
    <w:nsid w:val="4EFF47D9"/>
    <w:multiLevelType w:val="hybridMultilevel"/>
    <w:tmpl w:val="48FC774A"/>
    <w:lvl w:ilvl="0" w:tplc="5D2252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66C3E86"/>
    <w:multiLevelType w:val="multilevel"/>
    <w:tmpl w:val="C0F07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8">
    <w:nsid w:val="62F3605B"/>
    <w:multiLevelType w:val="hybridMultilevel"/>
    <w:tmpl w:val="03AE8050"/>
    <w:lvl w:ilvl="0" w:tplc="062405F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64501C56"/>
    <w:multiLevelType w:val="multilevel"/>
    <w:tmpl w:val="68D2C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3E7F5C"/>
    <w:multiLevelType w:val="multilevel"/>
    <w:tmpl w:val="703C3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624234"/>
    <w:multiLevelType w:val="hybridMultilevel"/>
    <w:tmpl w:val="C8588C3C"/>
    <w:lvl w:ilvl="0" w:tplc="6E74B5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E62153"/>
    <w:multiLevelType w:val="hybridMultilevel"/>
    <w:tmpl w:val="46FCB172"/>
    <w:lvl w:ilvl="0" w:tplc="C482478C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1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4"/>
  </w:num>
  <w:num w:numId="8">
    <w:abstractNumId w:val="10"/>
  </w:num>
  <w:num w:numId="9">
    <w:abstractNumId w:val="1"/>
  </w:num>
  <w:num w:numId="10">
    <w:abstractNumId w:val="7"/>
  </w:num>
  <w:num w:numId="11">
    <w:abstractNumId w:val="3"/>
  </w:num>
  <w:num w:numId="12">
    <w:abstractNumId w:val="9"/>
  </w:num>
  <w:num w:numId="13">
    <w:abstractNumId w:val="1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20419"/>
    <w:rsid w:val="00026463"/>
    <w:rsid w:val="000440AA"/>
    <w:rsid w:val="000706DA"/>
    <w:rsid w:val="000D1CB3"/>
    <w:rsid w:val="000D3F15"/>
    <w:rsid w:val="000D52D3"/>
    <w:rsid w:val="000E1E54"/>
    <w:rsid w:val="00130BE4"/>
    <w:rsid w:val="00146676"/>
    <w:rsid w:val="00194D79"/>
    <w:rsid w:val="001D02C2"/>
    <w:rsid w:val="001D3B55"/>
    <w:rsid w:val="001E0C8D"/>
    <w:rsid w:val="001F0FB5"/>
    <w:rsid w:val="002366B2"/>
    <w:rsid w:val="002840A7"/>
    <w:rsid w:val="00290E07"/>
    <w:rsid w:val="002B6FB8"/>
    <w:rsid w:val="002F6BAE"/>
    <w:rsid w:val="00342ED8"/>
    <w:rsid w:val="003522B9"/>
    <w:rsid w:val="003B794C"/>
    <w:rsid w:val="003D6DE6"/>
    <w:rsid w:val="00400F24"/>
    <w:rsid w:val="004017C6"/>
    <w:rsid w:val="00423372"/>
    <w:rsid w:val="00433167"/>
    <w:rsid w:val="00485F70"/>
    <w:rsid w:val="004A13A9"/>
    <w:rsid w:val="004A599B"/>
    <w:rsid w:val="004E634B"/>
    <w:rsid w:val="00515C9F"/>
    <w:rsid w:val="005245BD"/>
    <w:rsid w:val="00540742"/>
    <w:rsid w:val="00540B4F"/>
    <w:rsid w:val="005460D4"/>
    <w:rsid w:val="005467E3"/>
    <w:rsid w:val="005943E7"/>
    <w:rsid w:val="00596569"/>
    <w:rsid w:val="00597C19"/>
    <w:rsid w:val="005B3159"/>
    <w:rsid w:val="005B3CB3"/>
    <w:rsid w:val="005D3301"/>
    <w:rsid w:val="006541C1"/>
    <w:rsid w:val="00655C61"/>
    <w:rsid w:val="00663786"/>
    <w:rsid w:val="0069210B"/>
    <w:rsid w:val="006A2063"/>
    <w:rsid w:val="006B3252"/>
    <w:rsid w:val="006C4DB7"/>
    <w:rsid w:val="00714265"/>
    <w:rsid w:val="00720419"/>
    <w:rsid w:val="0073735D"/>
    <w:rsid w:val="00741C60"/>
    <w:rsid w:val="007A186B"/>
    <w:rsid w:val="007E4DF4"/>
    <w:rsid w:val="007F0566"/>
    <w:rsid w:val="007F4A54"/>
    <w:rsid w:val="007F7228"/>
    <w:rsid w:val="00822276"/>
    <w:rsid w:val="008831C2"/>
    <w:rsid w:val="00886487"/>
    <w:rsid w:val="008E49EA"/>
    <w:rsid w:val="0090024E"/>
    <w:rsid w:val="00907B4E"/>
    <w:rsid w:val="00952F0F"/>
    <w:rsid w:val="00957702"/>
    <w:rsid w:val="00964499"/>
    <w:rsid w:val="009C7991"/>
    <w:rsid w:val="009E2F63"/>
    <w:rsid w:val="00A33DBF"/>
    <w:rsid w:val="00A3527B"/>
    <w:rsid w:val="00A5089B"/>
    <w:rsid w:val="00AA3440"/>
    <w:rsid w:val="00AD67B2"/>
    <w:rsid w:val="00B26323"/>
    <w:rsid w:val="00B37CB0"/>
    <w:rsid w:val="00B4079B"/>
    <w:rsid w:val="00B5015B"/>
    <w:rsid w:val="00BA0B1B"/>
    <w:rsid w:val="00BC1EDB"/>
    <w:rsid w:val="00BE2BAA"/>
    <w:rsid w:val="00C12675"/>
    <w:rsid w:val="00C51814"/>
    <w:rsid w:val="00C55E6E"/>
    <w:rsid w:val="00CB4FDB"/>
    <w:rsid w:val="00CF2DC6"/>
    <w:rsid w:val="00D023A6"/>
    <w:rsid w:val="00D33E39"/>
    <w:rsid w:val="00D56CDB"/>
    <w:rsid w:val="00D75D83"/>
    <w:rsid w:val="00D8483A"/>
    <w:rsid w:val="00DD3385"/>
    <w:rsid w:val="00E003D1"/>
    <w:rsid w:val="00E33211"/>
    <w:rsid w:val="00E43925"/>
    <w:rsid w:val="00E50E72"/>
    <w:rsid w:val="00E55B82"/>
    <w:rsid w:val="00E65A45"/>
    <w:rsid w:val="00EB0F82"/>
    <w:rsid w:val="00ED520D"/>
    <w:rsid w:val="00F243B4"/>
    <w:rsid w:val="00F64421"/>
    <w:rsid w:val="00F667D7"/>
    <w:rsid w:val="00F969F4"/>
    <w:rsid w:val="00F97ADB"/>
    <w:rsid w:val="00FC19CE"/>
    <w:rsid w:val="00FD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720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485F7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85F70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485F7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017C6"/>
    <w:pPr>
      <w:spacing w:after="0" w:line="360" w:lineRule="auto"/>
      <w:ind w:left="720" w:firstLine="709"/>
      <w:contextualSpacing/>
      <w:jc w:val="center"/>
    </w:pPr>
    <w:rPr>
      <w:rFonts w:ascii="Calibri" w:eastAsia="Calibri" w:hAnsi="Calibri" w:cs="Times New Roman"/>
      <w:lang w:eastAsia="en-US"/>
    </w:rPr>
  </w:style>
  <w:style w:type="paragraph" w:styleId="a7">
    <w:name w:val="Normal (Web)"/>
    <w:basedOn w:val="a"/>
    <w:uiPriority w:val="99"/>
    <w:unhideWhenUsed/>
    <w:rsid w:val="00FD0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D0A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FD0A11"/>
  </w:style>
  <w:style w:type="character" w:styleId="a8">
    <w:name w:val="Strong"/>
    <w:basedOn w:val="a0"/>
    <w:uiPriority w:val="22"/>
    <w:qFormat/>
    <w:rsid w:val="00FD0A11"/>
    <w:rPr>
      <w:b/>
      <w:bCs/>
    </w:rPr>
  </w:style>
  <w:style w:type="paragraph" w:customStyle="1" w:styleId="programbody">
    <w:name w:val="program body"/>
    <w:rsid w:val="00714265"/>
    <w:pPr>
      <w:suppressAutoHyphens/>
      <w:autoSpaceDE w:val="0"/>
      <w:spacing w:after="0" w:line="260" w:lineRule="atLeast"/>
      <w:ind w:firstLine="567"/>
      <w:jc w:val="both"/>
    </w:pPr>
    <w:rPr>
      <w:rFonts w:ascii="NewBaskervilleExpOdC" w:eastAsia="Times New Roman" w:hAnsi="NewBaskervilleExpOdC" w:cs="NewBaskervilleExpOdC"/>
      <w:color w:val="000000"/>
      <w:kern w:val="1"/>
      <w:sz w:val="21"/>
      <w:szCs w:val="21"/>
      <w:lang w:eastAsia="ar-SA"/>
    </w:rPr>
  </w:style>
  <w:style w:type="table" w:customStyle="1" w:styleId="1">
    <w:name w:val="Сетка таблицы1"/>
    <w:basedOn w:val="a1"/>
    <w:next w:val="a5"/>
    <w:uiPriority w:val="39"/>
    <w:rsid w:val="00D0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qFormat/>
    <w:rsid w:val="00D023A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D023A6"/>
    <w:rPr>
      <w:rFonts w:ascii="Calibri" w:eastAsia="Calibri" w:hAnsi="Calibri" w:cs="Times New Roman"/>
    </w:rPr>
  </w:style>
  <w:style w:type="character" w:customStyle="1" w:styleId="FontStyle43">
    <w:name w:val="Font Style43"/>
    <w:rsid w:val="00D023A6"/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15</Pages>
  <Words>2465</Words>
  <Characters>14054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Библиотекарь</cp:lastModifiedBy>
  <cp:revision>27</cp:revision>
  <cp:lastPrinted>2018-05-06T11:22:00Z</cp:lastPrinted>
  <dcterms:created xsi:type="dcterms:W3CDTF">2016-09-29T10:15:00Z</dcterms:created>
  <dcterms:modified xsi:type="dcterms:W3CDTF">2021-09-06T10:59:00Z</dcterms:modified>
</cp:coreProperties>
</file>